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青岛港湾职业技术学院科技成果标准化评价申请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成果名称：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项目负责人：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评价目的：（申报奖励</w:t>
      </w:r>
      <w:r>
        <w:rPr>
          <w:rFonts w:hint="eastAsia"/>
          <w:color w:val="auto"/>
          <w:sz w:val="30"/>
          <w:szCs w:val="30"/>
          <w:lang w:val="en-US" w:eastAsia="zh-CN"/>
        </w:rPr>
        <w:t>/成果转化/科技立项/其他</w:t>
      </w:r>
      <w:r>
        <w:rPr>
          <w:rFonts w:hint="eastAsia"/>
          <w:color w:val="auto"/>
          <w:sz w:val="30"/>
          <w:szCs w:val="30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项目来源：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应用情况：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成果知识产权情况：</w:t>
      </w:r>
    </w:p>
    <w:p>
      <w:pPr>
        <w:numPr>
          <w:ilvl w:val="0"/>
          <w:numId w:val="1"/>
        </w:numPr>
        <w:rPr>
          <w:rFonts w:hint="eastAsia"/>
          <w:color w:val="auto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color w:val="auto"/>
          <w:sz w:val="30"/>
          <w:szCs w:val="30"/>
          <w:lang w:eastAsia="zh-CN"/>
        </w:rPr>
        <w:t>成果简介（简要技术说明及主要技术经济指标）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简美黑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FZFS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简仿宋">
    <w:altName w:val="新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219B"/>
    <w:multiLevelType w:val="singleLevel"/>
    <w:tmpl w:val="595221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A3248"/>
    <w:rsid w:val="492A3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2017-06-27T08:29:00Z</dcterms:created>
  <dc:creator>张泉</dc:creator>
  <cp:lastModifiedBy>张泉</cp:lastModifiedBy>
  <dcterms:modified xsi:type="dcterms:W3CDTF">2017-06-27T08:36:46Z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